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70FB0" w14:textId="174C828A" w:rsidR="00F94E62" w:rsidRDefault="00AF0A06">
      <w:r>
        <w:fldChar w:fldCharType="begin"/>
      </w:r>
      <w:r>
        <w:instrText>HYPERLINK "</w:instrText>
      </w:r>
      <w:r w:rsidRPr="00AF0A06">
        <w:instrText>https://oregonbuys.gov/bso/external/bidDetail.sda?docId=S-KU1000-00017275&amp;external=true&amp;parentUrl=close</w:instrText>
      </w:r>
      <w:r>
        <w:instrText>"</w:instrText>
      </w:r>
      <w:r>
        <w:fldChar w:fldCharType="separate"/>
      </w:r>
      <w:r w:rsidRPr="00705763">
        <w:rPr>
          <w:rStyle w:val="Hyperlink"/>
        </w:rPr>
        <w:t>https://oregonbuys.gov/bso/external/bidDetail.sda?docId=S-KU1000-00017275&amp;external=true&amp;parentUrl=close</w:t>
      </w:r>
      <w:r>
        <w:fldChar w:fldCharType="end"/>
      </w:r>
    </w:p>
    <w:p w14:paraId="21AC9B32" w14:textId="77777777" w:rsidR="00AF0A06" w:rsidRDefault="00AF0A06"/>
    <w:p w14:paraId="314EAEFB" w14:textId="77777777" w:rsidR="00AF0A06" w:rsidRDefault="00AF0A06"/>
    <w:tbl>
      <w:tblPr>
        <w:tblW w:w="5000" w:type="pct"/>
        <w:tblCellSpacing w:w="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14"/>
        <w:gridCol w:w="2201"/>
        <w:gridCol w:w="1334"/>
        <w:gridCol w:w="2201"/>
        <w:gridCol w:w="941"/>
        <w:gridCol w:w="1014"/>
        <w:gridCol w:w="21"/>
      </w:tblGrid>
      <w:tr w:rsidR="00AF0A06" w:rsidRPr="00AF0A06" w14:paraId="69266E7A" w14:textId="77777777">
        <w:trPr>
          <w:gridAfter w:val="1"/>
          <w:tblCellSpacing w:w="7" w:type="dxa"/>
        </w:trPr>
        <w:tc>
          <w:tcPr>
            <w:tcW w:w="0" w:type="auto"/>
            <w:gridSpan w:val="6"/>
            <w:shd w:val="clear" w:color="auto" w:fill="088D6C"/>
            <w:tcMar>
              <w:top w:w="52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91139" w14:textId="77777777" w:rsidR="00AF0A06" w:rsidRPr="00AF0A06" w:rsidRDefault="00AF0A06" w:rsidP="00AF0A06">
            <w:pPr>
              <w:spacing w:after="0" w:line="240" w:lineRule="auto"/>
              <w:outlineLvl w:val="1"/>
              <w:rPr>
                <w:rFonts w:ascii="Open Sans" w:eastAsia="Times New Roman" w:hAnsi="Open Sans" w:cs="Open Sans"/>
                <w:b/>
                <w:bCs/>
                <w:color w:val="0273AF"/>
                <w:kern w:val="0"/>
                <w:sz w:val="36"/>
                <w:szCs w:val="36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color w:val="0273AF"/>
                <w:kern w:val="0"/>
                <w:sz w:val="36"/>
                <w:szCs w:val="36"/>
                <w:lang w:eastAsia="en-IN"/>
                <w14:ligatures w14:val="none"/>
              </w:rPr>
              <w:t>Header Information</w:t>
            </w:r>
          </w:p>
        </w:tc>
      </w:tr>
      <w:tr w:rsidR="00AF0A06" w:rsidRPr="00AF0A06" w14:paraId="4EE33FFF" w14:textId="77777777">
        <w:trPr>
          <w:gridAfter w:val="1"/>
          <w:tblCellSpacing w:w="7" w:type="dxa"/>
        </w:trPr>
        <w:tc>
          <w:tcPr>
            <w:tcW w:w="0" w:type="auto"/>
            <w:shd w:val="clear" w:color="auto" w:fill="FFFFFF"/>
            <w:hideMark/>
          </w:tcPr>
          <w:p w14:paraId="0269360F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Bid Number:</w:t>
            </w:r>
          </w:p>
        </w:tc>
        <w:tc>
          <w:tcPr>
            <w:tcW w:w="0" w:type="auto"/>
            <w:shd w:val="clear" w:color="auto" w:fill="FFFFFF"/>
            <w:hideMark/>
          </w:tcPr>
          <w:p w14:paraId="194B9AF8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S-KU1000-00017275</w:t>
            </w:r>
          </w:p>
        </w:tc>
        <w:tc>
          <w:tcPr>
            <w:tcW w:w="0" w:type="auto"/>
            <w:shd w:val="clear" w:color="auto" w:fill="FFFFFF"/>
            <w:hideMark/>
          </w:tcPr>
          <w:p w14:paraId="0484D472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Description:</w:t>
            </w:r>
          </w:p>
        </w:tc>
        <w:tc>
          <w:tcPr>
            <w:tcW w:w="0" w:type="auto"/>
            <w:shd w:val="clear" w:color="auto" w:fill="FFFFFF"/>
            <w:hideMark/>
          </w:tcPr>
          <w:p w14:paraId="76D6D44E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Test RFP for cafeteria services</w:t>
            </w:r>
          </w:p>
        </w:tc>
        <w:tc>
          <w:tcPr>
            <w:tcW w:w="0" w:type="auto"/>
            <w:shd w:val="clear" w:color="auto" w:fill="FFFFFF"/>
            <w:hideMark/>
          </w:tcPr>
          <w:p w14:paraId="2A9BABB3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Bid Opening Date:</w:t>
            </w:r>
          </w:p>
        </w:tc>
        <w:tc>
          <w:tcPr>
            <w:tcW w:w="0" w:type="auto"/>
            <w:shd w:val="clear" w:color="auto" w:fill="FFFFFF"/>
            <w:hideMark/>
          </w:tcPr>
          <w:p w14:paraId="3116B324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07/17/2026 05:00:00 PM</w:t>
            </w:r>
          </w:p>
        </w:tc>
      </w:tr>
      <w:tr w:rsidR="00AF0A06" w:rsidRPr="00AF0A06" w14:paraId="7113C07F" w14:textId="77777777">
        <w:trPr>
          <w:gridAfter w:val="1"/>
          <w:tblCellSpacing w:w="7" w:type="dxa"/>
        </w:trPr>
        <w:tc>
          <w:tcPr>
            <w:tcW w:w="0" w:type="auto"/>
            <w:shd w:val="clear" w:color="auto" w:fill="FFFFFF"/>
            <w:hideMark/>
          </w:tcPr>
          <w:p w14:paraId="7F1B0442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Purchaser:</w:t>
            </w:r>
          </w:p>
        </w:tc>
        <w:tc>
          <w:tcPr>
            <w:tcW w:w="0" w:type="auto"/>
            <w:shd w:val="clear" w:color="auto" w:fill="FFFFFF"/>
            <w:hideMark/>
          </w:tcPr>
          <w:p w14:paraId="4A7F4406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Andre Bleau</w:t>
            </w:r>
          </w:p>
        </w:tc>
        <w:tc>
          <w:tcPr>
            <w:tcW w:w="0" w:type="auto"/>
            <w:shd w:val="clear" w:color="auto" w:fill="FFFFFF"/>
            <w:hideMark/>
          </w:tcPr>
          <w:p w14:paraId="0F617153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Organization:</w:t>
            </w:r>
          </w:p>
        </w:tc>
        <w:tc>
          <w:tcPr>
            <w:tcW w:w="0" w:type="auto"/>
            <w:shd w:val="clear" w:color="auto" w:fill="FFFFFF"/>
            <w:hideMark/>
          </w:tcPr>
          <w:p w14:paraId="28453A25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Umpqua Public Transportation District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D471BD" w14:textId="77777777" w:rsidR="00AF0A06" w:rsidRPr="00AF0A06" w:rsidRDefault="00AF0A06" w:rsidP="00AF0A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1C2066" w14:textId="77777777" w:rsidR="00AF0A06" w:rsidRPr="00AF0A06" w:rsidRDefault="00AF0A06" w:rsidP="00AF0A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AF0A06" w:rsidRPr="00AF0A06" w14:paraId="5986E9FA" w14:textId="77777777">
        <w:trPr>
          <w:gridAfter w:val="1"/>
          <w:tblCellSpacing w:w="7" w:type="dxa"/>
        </w:trPr>
        <w:tc>
          <w:tcPr>
            <w:tcW w:w="0" w:type="auto"/>
            <w:shd w:val="clear" w:color="auto" w:fill="FFFFFF"/>
            <w:hideMark/>
          </w:tcPr>
          <w:p w14:paraId="1DCCB802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Department:</w:t>
            </w:r>
          </w:p>
        </w:tc>
        <w:tc>
          <w:tcPr>
            <w:tcW w:w="0" w:type="auto"/>
            <w:shd w:val="clear" w:color="auto" w:fill="FFFFFF"/>
            <w:hideMark/>
          </w:tcPr>
          <w:p w14:paraId="51BBDF8B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KU10002 - Procurement</w:t>
            </w:r>
          </w:p>
        </w:tc>
        <w:tc>
          <w:tcPr>
            <w:tcW w:w="0" w:type="auto"/>
            <w:shd w:val="clear" w:color="auto" w:fill="FFFFFF"/>
            <w:hideMark/>
          </w:tcPr>
          <w:p w14:paraId="2F7BC7E4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Location:</w:t>
            </w:r>
          </w:p>
        </w:tc>
        <w:tc>
          <w:tcPr>
            <w:tcW w:w="0" w:type="auto"/>
            <w:shd w:val="clear" w:color="auto" w:fill="FFFFFF"/>
            <w:hideMark/>
          </w:tcPr>
          <w:p w14:paraId="3AB03AFD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KU101 - Procurement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D3C87D" w14:textId="77777777" w:rsidR="00AF0A06" w:rsidRPr="00AF0A06" w:rsidRDefault="00AF0A06" w:rsidP="00AF0A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BF2F4F" w14:textId="77777777" w:rsidR="00AF0A06" w:rsidRPr="00AF0A06" w:rsidRDefault="00AF0A06" w:rsidP="00AF0A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AF0A06" w:rsidRPr="00AF0A06" w14:paraId="11BF5348" w14:textId="77777777">
        <w:trPr>
          <w:gridAfter w:val="1"/>
          <w:tblCellSpacing w:w="7" w:type="dxa"/>
        </w:trPr>
        <w:tc>
          <w:tcPr>
            <w:tcW w:w="0" w:type="auto"/>
            <w:shd w:val="clear" w:color="auto" w:fill="FFFFFF"/>
            <w:hideMark/>
          </w:tcPr>
          <w:p w14:paraId="27CAF476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Fiscal Year:</w:t>
            </w:r>
          </w:p>
        </w:tc>
        <w:tc>
          <w:tcPr>
            <w:tcW w:w="0" w:type="auto"/>
            <w:shd w:val="clear" w:color="auto" w:fill="FFFFFF"/>
            <w:hideMark/>
          </w:tcPr>
          <w:p w14:paraId="30112823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27</w:t>
            </w:r>
          </w:p>
        </w:tc>
        <w:tc>
          <w:tcPr>
            <w:tcW w:w="0" w:type="auto"/>
            <w:shd w:val="clear" w:color="auto" w:fill="FFFFFF"/>
            <w:hideMark/>
          </w:tcPr>
          <w:p w14:paraId="1D3D9551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Allow Electronic Quote:</w:t>
            </w:r>
          </w:p>
        </w:tc>
        <w:tc>
          <w:tcPr>
            <w:tcW w:w="0" w:type="auto"/>
            <w:shd w:val="clear" w:color="auto" w:fill="FFFFFF"/>
            <w:hideMark/>
          </w:tcPr>
          <w:p w14:paraId="5E960CA8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Yes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7066C4" w14:textId="77777777" w:rsidR="00AF0A06" w:rsidRPr="00AF0A06" w:rsidRDefault="00AF0A06" w:rsidP="00AF0A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234FF6" w14:textId="77777777" w:rsidR="00AF0A06" w:rsidRPr="00AF0A06" w:rsidRDefault="00AF0A06" w:rsidP="00AF0A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AF0A06" w:rsidRPr="00AF0A06" w14:paraId="45CE63A7" w14:textId="77777777">
        <w:trPr>
          <w:gridAfter w:val="1"/>
          <w:tblCellSpacing w:w="7" w:type="dxa"/>
        </w:trPr>
        <w:tc>
          <w:tcPr>
            <w:tcW w:w="0" w:type="auto"/>
            <w:shd w:val="clear" w:color="auto" w:fill="FFFFFF"/>
            <w:hideMark/>
          </w:tcPr>
          <w:p w14:paraId="73EAAC7F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Alternate Id:</w:t>
            </w:r>
          </w:p>
        </w:tc>
        <w:tc>
          <w:tcPr>
            <w:tcW w:w="0" w:type="auto"/>
            <w:shd w:val="clear" w:color="auto" w:fill="FFFFFF"/>
            <w:hideMark/>
          </w:tcPr>
          <w:p w14:paraId="0CE87EF3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E5AD8AA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Required Date:</w:t>
            </w:r>
          </w:p>
        </w:tc>
        <w:tc>
          <w:tcPr>
            <w:tcW w:w="0" w:type="auto"/>
            <w:shd w:val="clear" w:color="auto" w:fill="FFFFFF"/>
            <w:hideMark/>
          </w:tcPr>
          <w:p w14:paraId="0E36C7EE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66A0A497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 xml:space="preserve">Available </w:t>
            </w:r>
            <w:proofErr w:type="gramStart"/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Date :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14:paraId="3BD7185C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 06/19/2026 06:00:00 AM</w:t>
            </w:r>
          </w:p>
        </w:tc>
      </w:tr>
      <w:tr w:rsidR="00AF0A06" w:rsidRPr="00AF0A06" w14:paraId="7562FE49" w14:textId="77777777">
        <w:trPr>
          <w:gridAfter w:val="1"/>
          <w:tblCellSpacing w:w="7" w:type="dxa"/>
        </w:trPr>
        <w:tc>
          <w:tcPr>
            <w:tcW w:w="0" w:type="auto"/>
            <w:shd w:val="clear" w:color="auto" w:fill="FFFFFF"/>
            <w:hideMark/>
          </w:tcPr>
          <w:p w14:paraId="19D1DC88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Info Contact:</w:t>
            </w:r>
          </w:p>
        </w:tc>
        <w:tc>
          <w:tcPr>
            <w:tcW w:w="0" w:type="auto"/>
            <w:shd w:val="clear" w:color="auto" w:fill="FFFFFF"/>
            <w:hideMark/>
          </w:tcPr>
          <w:p w14:paraId="2305FF3C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ableau@umpquatransit.org</w:t>
            </w:r>
          </w:p>
        </w:tc>
        <w:tc>
          <w:tcPr>
            <w:tcW w:w="0" w:type="auto"/>
            <w:shd w:val="clear" w:color="auto" w:fill="FFFFFF"/>
            <w:hideMark/>
          </w:tcPr>
          <w:p w14:paraId="381D729F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Bid Type:</w:t>
            </w:r>
          </w:p>
        </w:tc>
        <w:tc>
          <w:tcPr>
            <w:tcW w:w="0" w:type="auto"/>
            <w:shd w:val="clear" w:color="auto" w:fill="FFFFFF"/>
            <w:hideMark/>
          </w:tcPr>
          <w:p w14:paraId="5CC2FEB9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OPEN</w:t>
            </w:r>
          </w:p>
        </w:tc>
        <w:tc>
          <w:tcPr>
            <w:tcW w:w="0" w:type="auto"/>
            <w:shd w:val="clear" w:color="auto" w:fill="FFFFFF"/>
            <w:hideMark/>
          </w:tcPr>
          <w:p w14:paraId="3FB2EB8E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Informal Bid Flag: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037316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7"/>
                <w:szCs w:val="17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kern w:val="0"/>
                <w:sz w:val="17"/>
                <w:szCs w:val="17"/>
                <w:lang w:eastAsia="en-IN"/>
                <w14:ligatures w14:val="none"/>
              </w:rPr>
              <w:t>Yes</w:t>
            </w:r>
          </w:p>
        </w:tc>
      </w:tr>
      <w:tr w:rsidR="00AF0A06" w:rsidRPr="00AF0A06" w14:paraId="29EED33D" w14:textId="77777777">
        <w:trPr>
          <w:gridAfter w:val="1"/>
          <w:tblCellSpacing w:w="7" w:type="dxa"/>
        </w:trPr>
        <w:tc>
          <w:tcPr>
            <w:tcW w:w="0" w:type="auto"/>
            <w:shd w:val="clear" w:color="auto" w:fill="FFFFFF"/>
            <w:hideMark/>
          </w:tcPr>
          <w:p w14:paraId="71C23AEA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Purchase Method:</w:t>
            </w:r>
          </w:p>
        </w:tc>
        <w:tc>
          <w:tcPr>
            <w:tcW w:w="0" w:type="auto"/>
            <w:shd w:val="clear" w:color="auto" w:fill="FFFFFF"/>
            <w:hideMark/>
          </w:tcPr>
          <w:p w14:paraId="435B21B6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Open Market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2922F4" w14:textId="77777777" w:rsidR="00AF0A06" w:rsidRPr="00AF0A06" w:rsidRDefault="00AF0A06" w:rsidP="00AF0A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2EAA55" w14:textId="77777777" w:rsidR="00AF0A06" w:rsidRPr="00AF0A06" w:rsidRDefault="00AF0A06" w:rsidP="00AF0A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49417E" w14:textId="77777777" w:rsidR="00AF0A06" w:rsidRPr="00AF0A06" w:rsidRDefault="00AF0A06" w:rsidP="00AF0A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62449B" w14:textId="77777777" w:rsidR="00AF0A06" w:rsidRPr="00AF0A06" w:rsidRDefault="00AF0A06" w:rsidP="00AF0A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AF0A06" w:rsidRPr="00AF0A06" w14:paraId="678E622E" w14:textId="77777777">
        <w:trPr>
          <w:gridAfter w:val="1"/>
          <w:tblCellSpacing w:w="7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379"/>
              <w:gridCol w:w="4492"/>
            </w:tblGrid>
            <w:tr w:rsidR="00AF0A06" w:rsidRPr="00AF0A06" w14:paraId="5BA5325A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noWrap/>
                  <w:hideMark/>
                </w:tcPr>
                <w:p w14:paraId="4A2A9856" w14:textId="77777777" w:rsidR="00AF0A06" w:rsidRPr="00AF0A06" w:rsidRDefault="00AF0A06" w:rsidP="00AF0A06">
                  <w:pPr>
                    <w:spacing w:after="120" w:line="240" w:lineRule="auto"/>
                    <w:rPr>
                      <w:rFonts w:ascii="Open Sans" w:eastAsia="Times New Roman" w:hAnsi="Open Sans" w:cs="Open Sans"/>
                      <w:b/>
                      <w:bCs/>
                      <w:kern w:val="0"/>
                      <w:sz w:val="20"/>
                      <w:szCs w:val="20"/>
                      <w:lang w:eastAsia="en-IN"/>
                      <w14:ligatures w14:val="none"/>
                    </w:rPr>
                  </w:pPr>
                  <w:proofErr w:type="gramStart"/>
                  <w:r w:rsidRPr="00AF0A06">
                    <w:rPr>
                      <w:rFonts w:ascii="Open Sans" w:eastAsia="Times New Roman" w:hAnsi="Open Sans" w:cs="Open Sans"/>
                      <w:b/>
                      <w:bCs/>
                      <w:kern w:val="0"/>
                      <w:sz w:val="20"/>
                      <w:szCs w:val="20"/>
                      <w:lang w:eastAsia="en-IN"/>
                      <w14:ligatures w14:val="none"/>
                    </w:rPr>
                    <w:t>Pre Bid</w:t>
                  </w:r>
                  <w:proofErr w:type="gramEnd"/>
                  <w:r w:rsidRPr="00AF0A06">
                    <w:rPr>
                      <w:rFonts w:ascii="Open Sans" w:eastAsia="Times New Roman" w:hAnsi="Open Sans" w:cs="Open Sans"/>
                      <w:b/>
                      <w:bCs/>
                      <w:kern w:val="0"/>
                      <w:sz w:val="20"/>
                      <w:szCs w:val="20"/>
                      <w:lang w:eastAsia="en-IN"/>
                      <w14:ligatures w14:val="none"/>
                    </w:rPr>
                    <w:t xml:space="preserve"> Conference: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5F22F887" w14:textId="77777777" w:rsidR="00AF0A06" w:rsidRPr="00AF0A06" w:rsidRDefault="00AF0A06" w:rsidP="00AF0A06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7"/>
                      <w:szCs w:val="17"/>
                      <w:lang w:eastAsia="en-IN"/>
                      <w14:ligatures w14:val="none"/>
                    </w:rPr>
                  </w:pPr>
                  <w:r w:rsidRPr="00AF0A06">
                    <w:rPr>
                      <w:rFonts w:ascii="Times New Roman" w:eastAsia="Times New Roman" w:hAnsi="Times New Roman" w:cs="Times New Roman"/>
                      <w:kern w:val="0"/>
                      <w:sz w:val="17"/>
                      <w:szCs w:val="17"/>
                      <w:lang w:eastAsia="en-IN"/>
                      <w14:ligatures w14:val="none"/>
                    </w:rPr>
                    <w:t xml:space="preserve">location, Time, </w:t>
                  </w:r>
                  <w:proofErr w:type="gramStart"/>
                  <w:r w:rsidRPr="00AF0A06">
                    <w:rPr>
                      <w:rFonts w:ascii="Times New Roman" w:eastAsia="Times New Roman" w:hAnsi="Times New Roman" w:cs="Times New Roman"/>
                      <w:kern w:val="0"/>
                      <w:sz w:val="17"/>
                      <w:szCs w:val="17"/>
                      <w:lang w:eastAsia="en-IN"/>
                      <w14:ligatures w14:val="none"/>
                    </w:rPr>
                    <w:t>Etc.</w:t>
                  </w:r>
                  <w:proofErr w:type="gramEnd"/>
                </w:p>
              </w:tc>
            </w:tr>
            <w:tr w:rsidR="00AF0A06" w:rsidRPr="00AF0A06" w14:paraId="32808AF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14:paraId="6B898255" w14:textId="77777777" w:rsidR="00AF0A06" w:rsidRPr="00AF0A06" w:rsidRDefault="00AF0A06" w:rsidP="00AF0A06">
                  <w:pPr>
                    <w:spacing w:after="120" w:line="240" w:lineRule="auto"/>
                    <w:rPr>
                      <w:rFonts w:ascii="Open Sans" w:eastAsia="Times New Roman" w:hAnsi="Open Sans" w:cs="Open Sans"/>
                      <w:b/>
                      <w:bCs/>
                      <w:kern w:val="0"/>
                      <w:sz w:val="20"/>
                      <w:szCs w:val="20"/>
                      <w:lang w:eastAsia="en-IN"/>
                      <w14:ligatures w14:val="none"/>
                    </w:rPr>
                  </w:pPr>
                  <w:r w:rsidRPr="00AF0A06">
                    <w:rPr>
                      <w:rFonts w:ascii="Open Sans" w:eastAsia="Times New Roman" w:hAnsi="Open Sans" w:cs="Open Sans"/>
                      <w:b/>
                      <w:bCs/>
                      <w:kern w:val="0"/>
                      <w:sz w:val="20"/>
                      <w:szCs w:val="20"/>
                      <w:lang w:eastAsia="en-IN"/>
                      <w14:ligatures w14:val="none"/>
                    </w:rPr>
                    <w:t xml:space="preserve">Bulletin </w:t>
                  </w:r>
                  <w:proofErr w:type="spellStart"/>
                  <w:r w:rsidRPr="00AF0A06">
                    <w:rPr>
                      <w:rFonts w:ascii="Open Sans" w:eastAsia="Times New Roman" w:hAnsi="Open Sans" w:cs="Open Sans"/>
                      <w:b/>
                      <w:bCs/>
                      <w:kern w:val="0"/>
                      <w:sz w:val="20"/>
                      <w:szCs w:val="20"/>
                      <w:lang w:eastAsia="en-IN"/>
                      <w14:ligatures w14:val="none"/>
                    </w:rPr>
                    <w:t>Desc</w:t>
                  </w:r>
                  <w:proofErr w:type="spellEnd"/>
                  <w:r w:rsidRPr="00AF0A06">
                    <w:rPr>
                      <w:rFonts w:ascii="Open Sans" w:eastAsia="Times New Roman" w:hAnsi="Open Sans" w:cs="Open Sans"/>
                      <w:b/>
                      <w:bCs/>
                      <w:kern w:val="0"/>
                      <w:sz w:val="20"/>
                      <w:szCs w:val="20"/>
                      <w:lang w:eastAsia="en-IN"/>
                      <w14:ligatures w14:val="none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1559D657" w14:textId="77777777" w:rsidR="00AF0A06" w:rsidRPr="00AF0A06" w:rsidRDefault="00AF0A06" w:rsidP="00AF0A06">
                  <w:pPr>
                    <w:spacing w:after="120" w:line="240" w:lineRule="auto"/>
                    <w:rPr>
                      <w:rFonts w:ascii="Open Sans" w:eastAsia="Times New Roman" w:hAnsi="Open Sans" w:cs="Open Sans"/>
                      <w:color w:val="000000"/>
                      <w:kern w:val="0"/>
                      <w:sz w:val="18"/>
                      <w:szCs w:val="18"/>
                      <w:lang w:eastAsia="en-IN"/>
                      <w14:ligatures w14:val="none"/>
                    </w:rPr>
                  </w:pPr>
                  <w:r w:rsidRPr="00AF0A06">
                    <w:rPr>
                      <w:rFonts w:ascii="Open Sans" w:eastAsia="Times New Roman" w:hAnsi="Open Sans" w:cs="Open Sans"/>
                      <w:color w:val="000000"/>
                      <w:kern w:val="0"/>
                      <w:sz w:val="18"/>
                      <w:szCs w:val="18"/>
                      <w:lang w:eastAsia="en-IN"/>
                      <w14:ligatures w14:val="none"/>
                    </w:rPr>
                    <w:t>Hiring cafeteria Services</w:t>
                  </w:r>
                </w:p>
              </w:tc>
            </w:tr>
          </w:tbl>
          <w:p w14:paraId="08600AE3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7"/>
                <w:szCs w:val="17"/>
                <w:lang w:eastAsia="en-IN"/>
                <w14:ligatures w14:val="none"/>
              </w:rPr>
            </w:pPr>
          </w:p>
        </w:tc>
      </w:tr>
      <w:tr w:rsidR="00AF0A06" w:rsidRPr="00AF0A06" w14:paraId="1F33DB20" w14:textId="77777777">
        <w:trPr>
          <w:gridAfter w:val="1"/>
          <w:tblCellSpacing w:w="7" w:type="dxa"/>
        </w:trPr>
        <w:tc>
          <w:tcPr>
            <w:tcW w:w="0" w:type="auto"/>
            <w:shd w:val="clear" w:color="auto" w:fill="FFFFFF"/>
            <w:hideMark/>
          </w:tcPr>
          <w:p w14:paraId="5C5975FF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Ship-to Address:</w:t>
            </w:r>
          </w:p>
        </w:tc>
        <w:tc>
          <w:tcPr>
            <w:tcW w:w="0" w:type="auto"/>
            <w:shd w:val="clear" w:color="auto" w:fill="FFFFFF"/>
            <w:hideMark/>
          </w:tcPr>
          <w:p w14:paraId="6F109811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Andre Bleau</w:t>
            </w: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br/>
              <w:t>3076 NE Diamond Lake Blvd</w:t>
            </w: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br/>
              <w:t>Roseburg, OR 97470</w:t>
            </w: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br/>
              <w:t>US</w:t>
            </w: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br/>
              <w:t>Email: ableau@umpquatransit.org</w:t>
            </w: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br/>
              <w:t>Phone: (541) 315-8554</w:t>
            </w:r>
          </w:p>
        </w:tc>
        <w:tc>
          <w:tcPr>
            <w:tcW w:w="0" w:type="auto"/>
            <w:shd w:val="clear" w:color="auto" w:fill="FFFFFF"/>
            <w:hideMark/>
          </w:tcPr>
          <w:p w14:paraId="6AA6BB9C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Bill-to Address:</w:t>
            </w:r>
          </w:p>
        </w:tc>
        <w:tc>
          <w:tcPr>
            <w:tcW w:w="0" w:type="auto"/>
            <w:shd w:val="clear" w:color="auto" w:fill="FFFFFF"/>
            <w:hideMark/>
          </w:tcPr>
          <w:p w14:paraId="19783E32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Andre Bleau</w:t>
            </w: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br/>
              <w:t>3076 NE Diamond Lake Blvd</w:t>
            </w: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br/>
              <w:t>Roseburg, OR 97470</w:t>
            </w: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br/>
              <w:t>US</w:t>
            </w: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br/>
              <w:t>Email: ableau@umpquatransit.org</w:t>
            </w: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br/>
              <w:t>Phone: (541) 315-8554</w:t>
            </w:r>
          </w:p>
        </w:tc>
        <w:tc>
          <w:tcPr>
            <w:tcW w:w="0" w:type="auto"/>
            <w:shd w:val="clear" w:color="auto" w:fill="FFFFFF"/>
            <w:hideMark/>
          </w:tcPr>
          <w:p w14:paraId="34F6B492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kern w:val="0"/>
                <w:sz w:val="20"/>
                <w:szCs w:val="20"/>
                <w:lang w:eastAsia="en-IN"/>
                <w14:ligatures w14:val="none"/>
              </w:rPr>
              <w:t>Print Format:</w:t>
            </w:r>
          </w:p>
        </w:tc>
        <w:tc>
          <w:tcPr>
            <w:tcW w:w="0" w:type="auto"/>
            <w:shd w:val="clear" w:color="auto" w:fill="FFFFFF"/>
            <w:hideMark/>
          </w:tcPr>
          <w:p w14:paraId="777A058D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Bid Print New</w:t>
            </w:r>
          </w:p>
        </w:tc>
      </w:tr>
      <w:tr w:rsidR="00AF0A06" w:rsidRPr="00AF0A06" w14:paraId="3860B976" w14:textId="77777777">
        <w:trPr>
          <w:tblCellSpacing w:w="7" w:type="dxa"/>
        </w:trPr>
        <w:tc>
          <w:tcPr>
            <w:tcW w:w="0" w:type="auto"/>
            <w:gridSpan w:val="7"/>
            <w:shd w:val="clear" w:color="auto" w:fill="088D6C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236A197E" w14:textId="77777777" w:rsidR="00AF0A06" w:rsidRPr="00AF0A06" w:rsidRDefault="00AF0A06" w:rsidP="00AF0A0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273AF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F0A06">
              <w:rPr>
                <w:rFonts w:ascii="Open Sans" w:eastAsia="Times New Roman" w:hAnsi="Open Sans" w:cs="Open Sans"/>
                <w:b/>
                <w:bCs/>
                <w:color w:val="0273AF"/>
                <w:kern w:val="0"/>
                <w:sz w:val="24"/>
                <w:szCs w:val="24"/>
                <w:lang w:eastAsia="en-IN"/>
                <w14:ligatures w14:val="none"/>
              </w:rPr>
              <w:t>Required Quote Attachments</w:t>
            </w:r>
          </w:p>
        </w:tc>
      </w:tr>
    </w:tbl>
    <w:p w14:paraId="17C2A271" w14:textId="77777777" w:rsidR="00AF0A06" w:rsidRDefault="00AF0A06"/>
    <w:sectPr w:rsidR="00AF0A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06"/>
    <w:rsid w:val="001E0152"/>
    <w:rsid w:val="00247BC1"/>
    <w:rsid w:val="00443E07"/>
    <w:rsid w:val="0049022E"/>
    <w:rsid w:val="00520C86"/>
    <w:rsid w:val="00671963"/>
    <w:rsid w:val="0079652E"/>
    <w:rsid w:val="007A02E9"/>
    <w:rsid w:val="008C5DFB"/>
    <w:rsid w:val="00967B71"/>
    <w:rsid w:val="00AF0A06"/>
    <w:rsid w:val="00C50732"/>
    <w:rsid w:val="00E609AA"/>
    <w:rsid w:val="00EC69DC"/>
    <w:rsid w:val="00F0587A"/>
    <w:rsid w:val="00F94E62"/>
    <w:rsid w:val="00FA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CE9A"/>
  <w15:chartTrackingRefBased/>
  <w15:docId w15:val="{A78D8273-5A72-4B23-90AA-2E182661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0A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0A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0A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0A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0A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0A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0A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0A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0A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0A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F0A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0A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0A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0A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0A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0A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0A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0A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0A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0A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0A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0A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0A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0A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0A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0A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0A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0A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0A0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F0A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0A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Dharmraj Navadiya</dc:creator>
  <cp:keywords/>
  <dc:description/>
  <cp:lastModifiedBy>Dharmraj Navadiya</cp:lastModifiedBy>
  <cp:revision>1</cp:revision>
  <dcterms:created xsi:type="dcterms:W3CDTF">2026-06-20T10:46:00Z</dcterms:created>
  <dcterms:modified xsi:type="dcterms:W3CDTF">2026-06-20T10:46:00Z</dcterms:modified>
</cp:coreProperties>
</file>